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9" w:rsidRPr="00206AD6" w:rsidRDefault="007569C9" w:rsidP="007569C9">
      <w:pPr>
        <w:spacing w:after="0"/>
        <w:jc w:val="center"/>
        <w:outlineLvl w:val="0"/>
        <w:rPr>
          <w:b/>
          <w:color w:val="000000"/>
          <w:u w:val="single"/>
        </w:rPr>
      </w:pPr>
      <w:r w:rsidRPr="00206AD6">
        <w:rPr>
          <w:b/>
          <w:color w:val="000000"/>
          <w:u w:val="single"/>
        </w:rPr>
        <w:t>ZÁMER a PODMIENKY priameho nájmu majetku Žilinského samosprávneho kraja</w:t>
      </w:r>
    </w:p>
    <w:p w:rsidR="007569C9" w:rsidRPr="00206AD6" w:rsidRDefault="005F12C7" w:rsidP="007569C9">
      <w:pPr>
        <w:spacing w:after="0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č. 3205/2014/OŠaŠ-116</w:t>
      </w:r>
    </w:p>
    <w:p w:rsidR="007569C9" w:rsidRPr="00206AD6" w:rsidRDefault="007569C9" w:rsidP="007569C9">
      <w:pPr>
        <w:spacing w:after="0"/>
        <w:rPr>
          <w:color w:val="000000"/>
        </w:rPr>
      </w:pPr>
    </w:p>
    <w:p w:rsidR="007569C9" w:rsidRPr="007F0129" w:rsidRDefault="007569C9" w:rsidP="007569C9">
      <w:pPr>
        <w:spacing w:after="0"/>
        <w:jc w:val="both"/>
        <w:rPr>
          <w:b/>
          <w:color w:val="000000"/>
        </w:rPr>
      </w:pPr>
    </w:p>
    <w:p w:rsidR="007569C9" w:rsidRPr="007F0129" w:rsidRDefault="007569C9" w:rsidP="007569C9">
      <w:pPr>
        <w:spacing w:after="0"/>
        <w:jc w:val="both"/>
        <w:rPr>
          <w:color w:val="000000"/>
        </w:rPr>
      </w:pPr>
      <w:r>
        <w:rPr>
          <w:b/>
          <w:color w:val="000000"/>
        </w:rPr>
        <w:t>Stredná odborná škola polytechnická, Demänovská cesta 669, 031 01 Liptovský Mikuláš</w:t>
      </w:r>
      <w:r w:rsidRPr="007F0129">
        <w:rPr>
          <w:color w:val="000000"/>
        </w:rPr>
        <w:t xml:space="preserve"> (ďalej len „vyhlasovateľ“) podľa § 9a ods. 9 zákona č. 446/2001 Z. z. o majetku vyšších územných celkov v znení neskorších predpisov a v zmysle Zásad hospodárenia a nakladania s majetkom Žilinského samosprávneho kraja, zverejňuje </w:t>
      </w:r>
      <w:r w:rsidRPr="007F0129">
        <w:rPr>
          <w:b/>
          <w:color w:val="000000"/>
        </w:rPr>
        <w:t xml:space="preserve">zámer prenajať časť </w:t>
      </w:r>
      <w:r w:rsidRPr="007F0129">
        <w:rPr>
          <w:color w:val="000000"/>
        </w:rPr>
        <w:t>svojho dočasne prebytočného majetku</w:t>
      </w:r>
      <w:r w:rsidRPr="007F0129">
        <w:rPr>
          <w:b/>
          <w:color w:val="000000"/>
        </w:rPr>
        <w:t xml:space="preserve"> formou priameho nájmu</w:t>
      </w:r>
      <w:r w:rsidRPr="007F0129">
        <w:rPr>
          <w:color w:val="000000"/>
        </w:rPr>
        <w:t xml:space="preserve">. </w:t>
      </w:r>
    </w:p>
    <w:p w:rsidR="007569C9" w:rsidRPr="007F0129" w:rsidRDefault="007569C9" w:rsidP="007569C9">
      <w:pPr>
        <w:spacing w:after="0"/>
      </w:pPr>
    </w:p>
    <w:p w:rsidR="007569C9" w:rsidRPr="007F0129" w:rsidRDefault="007569C9" w:rsidP="007569C9">
      <w:pPr>
        <w:spacing w:after="0"/>
        <w:jc w:val="both"/>
        <w:outlineLvl w:val="0"/>
        <w:rPr>
          <w:b/>
        </w:rPr>
      </w:pPr>
      <w:r w:rsidRPr="007F0129">
        <w:rPr>
          <w:b/>
        </w:rPr>
        <w:t xml:space="preserve">Predmetom priameho nájmu je: </w:t>
      </w:r>
    </w:p>
    <w:p w:rsidR="007569C9" w:rsidRPr="007F0129" w:rsidRDefault="007569C9" w:rsidP="007569C9">
      <w:pPr>
        <w:spacing w:after="0"/>
        <w:jc w:val="both"/>
        <w:outlineLvl w:val="0"/>
        <w:rPr>
          <w:b/>
        </w:rPr>
      </w:pPr>
    </w:p>
    <w:p w:rsidR="007569C9" w:rsidRPr="003A05D5" w:rsidRDefault="005F12C7" w:rsidP="007569C9">
      <w:pPr>
        <w:ind w:left="540"/>
        <w:jc w:val="both"/>
        <w:rPr>
          <w:rFonts w:ascii="Calibri" w:eastAsia="Times New Roman" w:hAnsi="Calibri" w:cs="Times New Roman"/>
          <w:color w:val="000000"/>
          <w:u w:val="single"/>
        </w:rPr>
      </w:pPr>
      <w:r>
        <w:rPr>
          <w:b/>
        </w:rPr>
        <w:t>Pozemok – o výmere 43 m3</w:t>
      </w:r>
      <w:r w:rsidR="002F79A8">
        <w:rPr>
          <w:b/>
        </w:rPr>
        <w:t xml:space="preserve"> </w:t>
      </w:r>
      <w:r w:rsidR="007569C9">
        <w:rPr>
          <w:b/>
        </w:rPr>
        <w:t>nachádzajúci sa v</w:t>
      </w:r>
      <w:r>
        <w:rPr>
          <w:b/>
        </w:rPr>
        <w:t xml:space="preserve"> katastrálnom území </w:t>
      </w:r>
      <w:proofErr w:type="spellStart"/>
      <w:r>
        <w:rPr>
          <w:b/>
        </w:rPr>
        <w:t>Palúdzka</w:t>
      </w:r>
      <w:proofErr w:type="spellEnd"/>
      <w:r>
        <w:rPr>
          <w:b/>
        </w:rPr>
        <w:t xml:space="preserve">, na parcele č.1761/2 zapísaná na LV č. 5270. </w:t>
      </w:r>
      <w:r w:rsidR="007569C9" w:rsidRPr="007F0129">
        <w:rPr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</w:t>
      </w:r>
    </w:p>
    <w:p w:rsidR="007569C9" w:rsidRDefault="007569C9" w:rsidP="007569C9">
      <w:pPr>
        <w:pStyle w:val="Odsekzoznamu"/>
        <w:tabs>
          <w:tab w:val="left" w:pos="284"/>
        </w:tabs>
        <w:spacing w:after="0" w:line="240" w:lineRule="auto"/>
        <w:ind w:left="0" w:right="-14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569C9" w:rsidRPr="007F0129" w:rsidRDefault="007569C9" w:rsidP="007569C9">
      <w:pPr>
        <w:spacing w:after="0"/>
        <w:ind w:left="54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569C9" w:rsidRPr="007F0129" w:rsidRDefault="007569C9" w:rsidP="007569C9">
      <w:pPr>
        <w:pStyle w:val="Odsekzoznamu"/>
        <w:tabs>
          <w:tab w:val="left" w:pos="284"/>
        </w:tabs>
        <w:spacing w:after="0" w:line="240" w:lineRule="auto"/>
        <w:ind w:left="0" w:right="-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0129">
        <w:rPr>
          <w:rFonts w:ascii="Times New Roman" w:hAnsi="Times New Roman"/>
          <w:b/>
          <w:color w:val="000000"/>
          <w:sz w:val="24"/>
          <w:szCs w:val="24"/>
          <w:u w:val="single"/>
        </w:rPr>
        <w:t>Podmienky nájmu</w:t>
      </w:r>
      <w:r w:rsidRPr="007F012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569C9" w:rsidRPr="007F0129" w:rsidRDefault="007569C9" w:rsidP="007569C9">
      <w:pPr>
        <w:pStyle w:val="Odsekzoznamu"/>
        <w:tabs>
          <w:tab w:val="left" w:pos="284"/>
        </w:tabs>
        <w:spacing w:after="0" w:line="240" w:lineRule="auto"/>
        <w:ind w:left="0" w:right="-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69C9" w:rsidRPr="007F0129" w:rsidRDefault="007569C9" w:rsidP="007569C9">
      <w:pPr>
        <w:numPr>
          <w:ilvl w:val="0"/>
          <w:numId w:val="1"/>
        </w:numPr>
        <w:spacing w:after="0" w:line="240" w:lineRule="auto"/>
        <w:ind w:right="23"/>
        <w:jc w:val="both"/>
        <w:rPr>
          <w:color w:val="000000"/>
        </w:rPr>
      </w:pPr>
      <w:r w:rsidRPr="007F0129">
        <w:rPr>
          <w:b/>
          <w:color w:val="000000"/>
        </w:rPr>
        <w:t>Najnižšia ponuková cena</w:t>
      </w:r>
      <w:r w:rsidRPr="007F0129">
        <w:rPr>
          <w:color w:val="000000"/>
        </w:rPr>
        <w:t xml:space="preserve"> za predmet nájmu: </w:t>
      </w:r>
      <w:r w:rsidR="003A6A18">
        <w:rPr>
          <w:color w:val="000000"/>
        </w:rPr>
        <w:t xml:space="preserve"> </w:t>
      </w:r>
      <w:r w:rsidR="005F12C7">
        <w:rPr>
          <w:color w:val="000000"/>
        </w:rPr>
        <w:t>387,-</w:t>
      </w:r>
      <w:r w:rsidRPr="007F0129">
        <w:rPr>
          <w:color w:val="000000"/>
        </w:rPr>
        <w:t>€/m</w:t>
      </w:r>
      <w:r w:rsidRPr="007F0129">
        <w:rPr>
          <w:color w:val="000000"/>
          <w:vertAlign w:val="superscript"/>
        </w:rPr>
        <w:t>2</w:t>
      </w:r>
      <w:r w:rsidRPr="007F0129">
        <w:rPr>
          <w:color w:val="000000"/>
        </w:rPr>
        <w:t>/rok.</w:t>
      </w:r>
    </w:p>
    <w:p w:rsidR="007569C9" w:rsidRPr="007F0129" w:rsidRDefault="007569C9" w:rsidP="007569C9">
      <w:pPr>
        <w:spacing w:after="0"/>
        <w:ind w:left="540" w:right="23"/>
        <w:jc w:val="both"/>
        <w:rPr>
          <w:color w:val="000000"/>
        </w:rPr>
      </w:pPr>
      <w:r w:rsidRPr="007F0129">
        <w:rPr>
          <w:color w:val="000000"/>
        </w:rPr>
        <w:t xml:space="preserve"> </w:t>
      </w:r>
    </w:p>
    <w:p w:rsidR="007569C9" w:rsidRPr="007F0129" w:rsidRDefault="007569C9" w:rsidP="007569C9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7F0129">
        <w:rPr>
          <w:b/>
        </w:rPr>
        <w:t>Doba nájmu</w:t>
      </w:r>
      <w:r w:rsidRPr="007F0129">
        <w:t xml:space="preserve">: určitá, najviac na dobu </w:t>
      </w:r>
      <w:r w:rsidR="005F12C7">
        <w:t>1 rok</w:t>
      </w:r>
    </w:p>
    <w:p w:rsidR="007569C9" w:rsidRPr="007F0129" w:rsidRDefault="007569C9" w:rsidP="007569C9">
      <w:pPr>
        <w:spacing w:after="0"/>
        <w:ind w:left="540"/>
        <w:jc w:val="both"/>
        <w:rPr>
          <w:color w:val="FF0000"/>
        </w:rPr>
      </w:pPr>
    </w:p>
    <w:p w:rsidR="007569C9" w:rsidRPr="007F0129" w:rsidRDefault="007569C9" w:rsidP="007569C9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7F0129">
        <w:rPr>
          <w:b/>
          <w:color w:val="000000"/>
        </w:rPr>
        <w:t>Účel nájmu</w:t>
      </w:r>
      <w:r w:rsidRPr="007F0129">
        <w:rPr>
          <w:color w:val="000000"/>
        </w:rPr>
        <w:t xml:space="preserve">: </w:t>
      </w:r>
      <w:r w:rsidR="00DB03BE">
        <w:rPr>
          <w:color w:val="000000"/>
        </w:rPr>
        <w:t>parkov</w:t>
      </w:r>
      <w:r w:rsidR="00AE4A64">
        <w:rPr>
          <w:color w:val="000000"/>
        </w:rPr>
        <w:t>a</w:t>
      </w:r>
      <w:r w:rsidR="00DB03BE">
        <w:rPr>
          <w:color w:val="000000"/>
        </w:rPr>
        <w:t>nie</w:t>
      </w:r>
    </w:p>
    <w:p w:rsidR="007569C9" w:rsidRPr="007F0129" w:rsidRDefault="007569C9" w:rsidP="007569C9">
      <w:pPr>
        <w:tabs>
          <w:tab w:val="left" w:pos="720"/>
        </w:tabs>
        <w:spacing w:after="0"/>
        <w:ind w:left="540"/>
        <w:jc w:val="both"/>
        <w:rPr>
          <w:color w:val="000000"/>
        </w:rPr>
      </w:pPr>
    </w:p>
    <w:p w:rsidR="007569C9" w:rsidRPr="007569C9" w:rsidRDefault="007569C9" w:rsidP="007569C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b/>
          <w:color w:val="000000"/>
        </w:rPr>
      </w:pPr>
      <w:r w:rsidRPr="007F0129">
        <w:rPr>
          <w:b/>
          <w:color w:val="000000"/>
        </w:rPr>
        <w:t>Lehota na doručenie</w:t>
      </w:r>
      <w:r w:rsidRPr="007F0129">
        <w:rPr>
          <w:color w:val="000000"/>
        </w:rPr>
        <w:t xml:space="preserve"> cenových ponúk záujemcov je </w:t>
      </w:r>
      <w:r w:rsidRPr="007F0129">
        <w:rPr>
          <w:b/>
          <w:color w:val="000000"/>
        </w:rPr>
        <w:t xml:space="preserve">do </w:t>
      </w:r>
      <w:r w:rsidR="00F45F39">
        <w:rPr>
          <w:b/>
          <w:color w:val="000000"/>
        </w:rPr>
        <w:t>30.1.2015</w:t>
      </w:r>
      <w:r w:rsidRPr="007F0129">
        <w:rPr>
          <w:b/>
          <w:color w:val="000000"/>
        </w:rPr>
        <w:t xml:space="preserve"> do 1</w:t>
      </w:r>
      <w:r w:rsidR="007D61E8">
        <w:rPr>
          <w:b/>
          <w:color w:val="000000"/>
        </w:rPr>
        <w:t>4</w:t>
      </w:r>
      <w:r w:rsidRPr="007F0129">
        <w:rPr>
          <w:b/>
          <w:color w:val="000000"/>
        </w:rPr>
        <w:t>.00 hod</w:t>
      </w:r>
      <w:r w:rsidRPr="007F0129">
        <w:rPr>
          <w:color w:val="000000"/>
        </w:rPr>
        <w:t xml:space="preserve">. Ponuku </w:t>
      </w:r>
      <w:r>
        <w:rPr>
          <w:color w:val="000000"/>
        </w:rPr>
        <w:t>je potrebné</w:t>
      </w:r>
      <w:r w:rsidRPr="007F0129">
        <w:rPr>
          <w:color w:val="000000"/>
        </w:rPr>
        <w:t xml:space="preserve"> predložiť v podateľni alebo poštou na adresu: </w:t>
      </w:r>
      <w:r>
        <w:rPr>
          <w:b/>
          <w:color w:val="000000"/>
        </w:rPr>
        <w:t>Stredná odborná škola polytechnická, Demänovská cesta 669, 031 01 Liptovský Mikuláš</w:t>
      </w:r>
      <w:r w:rsidRPr="007F0129">
        <w:rPr>
          <w:color w:val="000000"/>
        </w:rPr>
        <w:t xml:space="preserve"> tak, aby bola zaevidovaná v podateľni </w:t>
      </w:r>
      <w:r>
        <w:rPr>
          <w:rFonts w:ascii="Calibri" w:eastAsia="Times New Roman" w:hAnsi="Calibri" w:cs="Times New Roman"/>
          <w:b/>
        </w:rPr>
        <w:t>odbornej školy polytechnickej, Demänovská cesta 669</w:t>
      </w:r>
      <w:r w:rsidRPr="007F0129">
        <w:rPr>
          <w:rFonts w:ascii="Calibri" w:eastAsia="Times New Roman" w:hAnsi="Calibri" w:cs="Times New Roman"/>
          <w:b/>
        </w:rPr>
        <w:t>,</w:t>
      </w:r>
      <w:r>
        <w:rPr>
          <w:rFonts w:ascii="Calibri" w:eastAsia="Times New Roman" w:hAnsi="Calibri" w:cs="Times New Roman"/>
          <w:b/>
        </w:rPr>
        <w:t xml:space="preserve"> 031 01 Liptovský Mikuláš</w:t>
      </w:r>
      <w:r w:rsidRPr="007F0129">
        <w:rPr>
          <w:color w:val="000000"/>
        </w:rPr>
        <w:t xml:space="preserve"> do </w:t>
      </w:r>
      <w:r w:rsidR="00DB03BE">
        <w:rPr>
          <w:b/>
          <w:color w:val="000000"/>
        </w:rPr>
        <w:t>30.1.2015</w:t>
      </w:r>
      <w:r w:rsidRPr="007569C9">
        <w:rPr>
          <w:b/>
          <w:color w:val="000000"/>
        </w:rPr>
        <w:t xml:space="preserve"> do 1</w:t>
      </w:r>
      <w:r w:rsidR="007D61E8">
        <w:rPr>
          <w:b/>
          <w:color w:val="000000"/>
        </w:rPr>
        <w:t>4</w:t>
      </w:r>
      <w:r w:rsidRPr="007569C9">
        <w:rPr>
          <w:b/>
          <w:color w:val="000000"/>
        </w:rPr>
        <w:t>.00 hod.</w:t>
      </w:r>
    </w:p>
    <w:p w:rsidR="007569C9" w:rsidRPr="007F0129" w:rsidRDefault="007569C9" w:rsidP="007569C9">
      <w:pPr>
        <w:tabs>
          <w:tab w:val="left" w:pos="720"/>
        </w:tabs>
        <w:spacing w:after="0"/>
        <w:ind w:left="540"/>
        <w:jc w:val="both"/>
        <w:rPr>
          <w:color w:val="000000"/>
        </w:rPr>
      </w:pPr>
    </w:p>
    <w:p w:rsidR="007569C9" w:rsidRDefault="007569C9" w:rsidP="007569C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</w:pPr>
      <w:r w:rsidRPr="007F0129">
        <w:rPr>
          <w:b/>
          <w:color w:val="000000"/>
        </w:rPr>
        <w:t>Ponuka uchádzača musí obsahovať</w:t>
      </w:r>
      <w:r w:rsidRPr="007F0129">
        <w:rPr>
          <w:color w:val="000000"/>
        </w:rPr>
        <w:t>: meno, priezvisko, adresu fyzickej osoby, resp. názov, sídlo a IČO právnickej osoby, zastúpenie, ponúknutú cenu a spôsob jej zaplatenia, účel využitia predmetu nájmu</w:t>
      </w:r>
      <w:r>
        <w:rPr>
          <w:color w:val="000000"/>
        </w:rPr>
        <w:t xml:space="preserve"> vzhľadom na predmet činnosti, ktorý záujemca bude v priestoroch vykonávať</w:t>
      </w:r>
      <w:r w:rsidRPr="007F0129">
        <w:t>.</w:t>
      </w:r>
    </w:p>
    <w:p w:rsidR="007569C9" w:rsidRPr="007F0129" w:rsidRDefault="007569C9" w:rsidP="007569C9">
      <w:pPr>
        <w:tabs>
          <w:tab w:val="left" w:pos="720"/>
        </w:tabs>
        <w:spacing w:after="0"/>
        <w:ind w:left="540"/>
        <w:jc w:val="both"/>
      </w:pPr>
    </w:p>
    <w:p w:rsidR="007569C9" w:rsidRPr="007569C9" w:rsidRDefault="007569C9" w:rsidP="007569C9">
      <w:pPr>
        <w:spacing w:after="0"/>
        <w:jc w:val="center"/>
        <w:outlineLvl w:val="0"/>
        <w:rPr>
          <w:b/>
          <w:color w:val="000000"/>
        </w:rPr>
      </w:pPr>
      <w:r w:rsidRPr="007F0129">
        <w:rPr>
          <w:color w:val="000000"/>
        </w:rPr>
        <w:t>Ponuka musí byť v zalepenej obálke, označenej heslom „</w:t>
      </w:r>
      <w:r>
        <w:rPr>
          <w:b/>
          <w:color w:val="000000"/>
        </w:rPr>
        <w:t xml:space="preserve">Priamy </w:t>
      </w:r>
      <w:r w:rsidRPr="007569C9">
        <w:rPr>
          <w:b/>
          <w:color w:val="000000"/>
        </w:rPr>
        <w:t>nájom  č. 3205/2014/OŠaŠ-</w:t>
      </w:r>
      <w:r w:rsidR="00F45F39">
        <w:rPr>
          <w:b/>
          <w:color w:val="000000"/>
        </w:rPr>
        <w:t>116</w:t>
      </w:r>
    </w:p>
    <w:p w:rsidR="007569C9" w:rsidRPr="007569C9" w:rsidRDefault="00400C72" w:rsidP="00400C72">
      <w:pPr>
        <w:tabs>
          <w:tab w:val="left" w:pos="720"/>
        </w:tabs>
        <w:spacing w:after="0" w:line="240" w:lineRule="auto"/>
        <w:ind w:left="540"/>
        <w:jc w:val="both"/>
      </w:pPr>
      <w:r>
        <w:rPr>
          <w:b/>
          <w:color w:val="000000"/>
        </w:rPr>
        <w:t>„</w:t>
      </w:r>
      <w:r w:rsidR="007569C9" w:rsidRPr="007569C9">
        <w:rPr>
          <w:b/>
          <w:color w:val="000000"/>
        </w:rPr>
        <w:t xml:space="preserve"> NEOTVÁRAŤ“. </w:t>
      </w:r>
    </w:p>
    <w:p w:rsidR="007569C9" w:rsidRPr="007F0129" w:rsidRDefault="007569C9" w:rsidP="00400C72">
      <w:pPr>
        <w:tabs>
          <w:tab w:val="left" w:pos="720"/>
        </w:tabs>
        <w:spacing w:after="0"/>
        <w:jc w:val="both"/>
      </w:pPr>
    </w:p>
    <w:p w:rsidR="002F79A8" w:rsidRPr="00F45F39" w:rsidRDefault="007569C9" w:rsidP="002F79A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7F0129">
        <w:t xml:space="preserve">Obhliadka predmetu nájmu sa uskutoční </w:t>
      </w:r>
      <w:r w:rsidR="00F45F39" w:rsidRPr="00DB03BE">
        <w:rPr>
          <w:b/>
        </w:rPr>
        <w:t>2</w:t>
      </w:r>
      <w:r w:rsidR="00DB03BE" w:rsidRPr="00DB03BE">
        <w:rPr>
          <w:b/>
        </w:rPr>
        <w:t>8</w:t>
      </w:r>
      <w:r w:rsidR="00F45F39" w:rsidRPr="00DB03BE">
        <w:rPr>
          <w:b/>
        </w:rPr>
        <w:t>.1.2015</w:t>
      </w:r>
      <w:r w:rsidRPr="007F0129">
        <w:t xml:space="preserve"> v čase od </w:t>
      </w:r>
      <w:r w:rsidRPr="00F45F39">
        <w:rPr>
          <w:b/>
        </w:rPr>
        <w:t xml:space="preserve">9:00 hod. do </w:t>
      </w:r>
      <w:r w:rsidR="007D61E8" w:rsidRPr="00F45F39">
        <w:rPr>
          <w:b/>
        </w:rPr>
        <w:t>15:</w:t>
      </w:r>
      <w:r w:rsidRPr="00F45F39">
        <w:rPr>
          <w:b/>
        </w:rPr>
        <w:t>00 hod</w:t>
      </w:r>
      <w:r w:rsidRPr="007F0129">
        <w:t>. Mimo tohto termínu je možné obhliadku predmetu nájmu uskutočniť vo vopred dohodnutých termínoch podľa záujmu uchádzačov tak, že uchádzač nahlási svoj záujem o miestnu obhliadku predmetu nájmu telefoni</w:t>
      </w:r>
      <w:r>
        <w:t>cky na tel. číslach: 04</w:t>
      </w:r>
      <w:r w:rsidR="002F79A8">
        <w:t>4/5521849</w:t>
      </w:r>
      <w:r w:rsidR="007D61E8">
        <w:t xml:space="preserve"> kl.30</w:t>
      </w:r>
      <w:r w:rsidRPr="00F45F39">
        <w:rPr>
          <w:b/>
        </w:rPr>
        <w:t xml:space="preserve">, </w:t>
      </w:r>
      <w:r w:rsidR="002F79A8" w:rsidRPr="00F45F39">
        <w:rPr>
          <w:rFonts w:ascii="Calibri" w:eastAsia="Times New Roman" w:hAnsi="Calibri" w:cs="Times New Roman"/>
        </w:rPr>
        <w:t xml:space="preserve">zástupcovi pre </w:t>
      </w:r>
      <w:proofErr w:type="spellStart"/>
      <w:r w:rsidR="002F79A8" w:rsidRPr="00F45F39">
        <w:rPr>
          <w:rFonts w:ascii="Calibri" w:eastAsia="Times New Roman" w:hAnsi="Calibri" w:cs="Times New Roman"/>
        </w:rPr>
        <w:t>technicko</w:t>
      </w:r>
      <w:proofErr w:type="spellEnd"/>
      <w:r w:rsidR="002F79A8" w:rsidRPr="00F45F39">
        <w:rPr>
          <w:rFonts w:ascii="Calibri" w:eastAsia="Times New Roman" w:hAnsi="Calibri" w:cs="Times New Roman"/>
        </w:rPr>
        <w:t xml:space="preserve"> </w:t>
      </w:r>
      <w:r w:rsidR="002F79A8">
        <w:t>-</w:t>
      </w:r>
      <w:r w:rsidR="002F79A8" w:rsidRPr="00F45F39">
        <w:rPr>
          <w:rFonts w:ascii="Calibri" w:eastAsia="Times New Roman" w:hAnsi="Calibri" w:cs="Times New Roman"/>
        </w:rPr>
        <w:t xml:space="preserve">ekonomické činnosti </w:t>
      </w:r>
      <w:r w:rsidR="002F79A8">
        <w:t xml:space="preserve"> </w:t>
      </w:r>
      <w:r w:rsidR="002F79A8" w:rsidRPr="00F45F39">
        <w:rPr>
          <w:rFonts w:ascii="Calibri" w:eastAsia="Times New Roman" w:hAnsi="Calibri" w:cs="Times New Roman"/>
        </w:rPr>
        <w:t xml:space="preserve">Ing. Ľubica </w:t>
      </w:r>
      <w:proofErr w:type="spellStart"/>
      <w:r w:rsidR="002F79A8" w:rsidRPr="00F45F39">
        <w:rPr>
          <w:rFonts w:ascii="Calibri" w:eastAsia="Times New Roman" w:hAnsi="Calibri" w:cs="Times New Roman"/>
        </w:rPr>
        <w:t>Staroňovej</w:t>
      </w:r>
      <w:proofErr w:type="spellEnd"/>
    </w:p>
    <w:p w:rsidR="007569C9" w:rsidRPr="002F79A8" w:rsidRDefault="007569C9" w:rsidP="002F79A8">
      <w:pPr>
        <w:tabs>
          <w:tab w:val="left" w:pos="720"/>
        </w:tabs>
        <w:spacing w:after="0" w:line="240" w:lineRule="auto"/>
        <w:ind w:left="540"/>
        <w:jc w:val="both"/>
        <w:rPr>
          <w:b/>
        </w:rPr>
      </w:pPr>
    </w:p>
    <w:p w:rsidR="007569C9" w:rsidRPr="007F0129" w:rsidRDefault="007569C9" w:rsidP="007569C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b/>
        </w:rPr>
      </w:pPr>
      <w:r w:rsidRPr="007F0129">
        <w:rPr>
          <w:color w:val="000000"/>
        </w:rPr>
        <w:t>Vyhlasovateľ je oprávnený zmeniť alebo zrušiť podmienky nájmu, prípadne odmietnuť všetky predložené ponuky.</w:t>
      </w:r>
    </w:p>
    <w:p w:rsidR="007569C9" w:rsidRPr="007F0129" w:rsidRDefault="007569C9" w:rsidP="007569C9">
      <w:pPr>
        <w:tabs>
          <w:tab w:val="left" w:pos="720"/>
        </w:tabs>
        <w:spacing w:after="0"/>
        <w:ind w:left="540"/>
        <w:jc w:val="both"/>
        <w:rPr>
          <w:b/>
        </w:rPr>
      </w:pPr>
      <w:r w:rsidRPr="007F0129">
        <w:rPr>
          <w:color w:val="000000"/>
        </w:rPr>
        <w:t xml:space="preserve"> </w:t>
      </w:r>
    </w:p>
    <w:p w:rsidR="002F79A8" w:rsidRPr="002F79A8" w:rsidRDefault="007569C9" w:rsidP="002F79A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b/>
        </w:rPr>
      </w:pPr>
      <w:r w:rsidRPr="007F0129">
        <w:rPr>
          <w:color w:val="000000"/>
        </w:rPr>
        <w:lastRenderedPageBreak/>
        <w:t xml:space="preserve">Každý uchádzač je oprávnený oboznámiť sa s identifikačnými údajmi predmetu nájmu (list vlastníctva, prípadne iné písomnosti a skutočnosti viažuce sa k predmetu nájmu) priamo u kontaktnej osoby: </w:t>
      </w:r>
      <w:r w:rsidR="002F79A8">
        <w:rPr>
          <w:color w:val="000000"/>
        </w:rPr>
        <w:t xml:space="preserve"> </w:t>
      </w:r>
      <w:r w:rsidR="002F79A8">
        <w:rPr>
          <w:rFonts w:ascii="Calibri" w:eastAsia="Times New Roman" w:hAnsi="Calibri" w:cs="Times New Roman"/>
        </w:rPr>
        <w:t xml:space="preserve">zástupcovi pre </w:t>
      </w:r>
      <w:proofErr w:type="spellStart"/>
      <w:r w:rsidR="002F79A8">
        <w:rPr>
          <w:rFonts w:ascii="Calibri" w:eastAsia="Times New Roman" w:hAnsi="Calibri" w:cs="Times New Roman"/>
        </w:rPr>
        <w:t>technicko</w:t>
      </w:r>
      <w:proofErr w:type="spellEnd"/>
      <w:r w:rsidR="002F79A8">
        <w:rPr>
          <w:rFonts w:ascii="Calibri" w:eastAsia="Times New Roman" w:hAnsi="Calibri" w:cs="Times New Roman"/>
        </w:rPr>
        <w:t xml:space="preserve"> </w:t>
      </w:r>
      <w:r w:rsidR="002F79A8">
        <w:t>-</w:t>
      </w:r>
      <w:r w:rsidR="002F79A8">
        <w:rPr>
          <w:rFonts w:ascii="Calibri" w:eastAsia="Times New Roman" w:hAnsi="Calibri" w:cs="Times New Roman"/>
        </w:rPr>
        <w:t xml:space="preserve">ekonomické činnosti </w:t>
      </w:r>
      <w:r w:rsidR="002F79A8">
        <w:t xml:space="preserve"> </w:t>
      </w:r>
      <w:r w:rsidR="002F79A8">
        <w:rPr>
          <w:rFonts w:ascii="Calibri" w:eastAsia="Times New Roman" w:hAnsi="Calibri" w:cs="Times New Roman"/>
        </w:rPr>
        <w:t>Ing. Ľubic</w:t>
      </w:r>
      <w:r w:rsidR="002F79A8">
        <w:t>i</w:t>
      </w:r>
      <w:r w:rsidR="002F79A8">
        <w:rPr>
          <w:rFonts w:ascii="Calibri" w:eastAsia="Times New Roman" w:hAnsi="Calibri" w:cs="Times New Roman"/>
        </w:rPr>
        <w:t xml:space="preserve"> </w:t>
      </w:r>
      <w:proofErr w:type="spellStart"/>
      <w:r w:rsidR="002F79A8">
        <w:rPr>
          <w:rFonts w:ascii="Calibri" w:eastAsia="Times New Roman" w:hAnsi="Calibri" w:cs="Times New Roman"/>
        </w:rPr>
        <w:t>Staroňovej</w:t>
      </w:r>
      <w:proofErr w:type="spellEnd"/>
    </w:p>
    <w:p w:rsidR="007569C9" w:rsidRPr="007F0129" w:rsidRDefault="007569C9" w:rsidP="007569C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color w:val="000000"/>
        </w:rPr>
      </w:pPr>
      <w:r w:rsidRPr="007F0129">
        <w:rPr>
          <w:color w:val="000000"/>
        </w:rPr>
        <w:t>tel.: 04</w:t>
      </w:r>
      <w:r w:rsidR="002F79A8">
        <w:rPr>
          <w:color w:val="000000"/>
        </w:rPr>
        <w:t>4/5521849.</w:t>
      </w:r>
      <w:r w:rsidRPr="007F0129">
        <w:rPr>
          <w:color w:val="000000"/>
        </w:rPr>
        <w:t xml:space="preserve"> Uchádzač sa podaním svojej ponuky zaväzuje zachovávať mlčanlivosť o všetkých skutočnostiach, o ktorých sa dozvie v súvislosti s procesom získavania informácií ohľadom nájmu. </w:t>
      </w:r>
    </w:p>
    <w:p w:rsidR="007569C9" w:rsidRPr="007F0129" w:rsidRDefault="007569C9" w:rsidP="007569C9">
      <w:pPr>
        <w:tabs>
          <w:tab w:val="left" w:pos="720"/>
        </w:tabs>
        <w:spacing w:after="0"/>
        <w:ind w:left="540"/>
        <w:jc w:val="both"/>
        <w:rPr>
          <w:color w:val="000000"/>
        </w:rPr>
      </w:pPr>
    </w:p>
    <w:p w:rsidR="007569C9" w:rsidRPr="007F0129" w:rsidRDefault="007569C9" w:rsidP="007569C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color w:val="000000"/>
        </w:rPr>
      </w:pPr>
      <w:r w:rsidRPr="007F0129">
        <w:rPr>
          <w:color w:val="000000"/>
        </w:rPr>
        <w:t xml:space="preserve">Vyhodnotenie predložených ponúk sa vykoná </w:t>
      </w:r>
      <w:r w:rsidR="002F79A8">
        <w:rPr>
          <w:color w:val="000000"/>
        </w:rPr>
        <w:t xml:space="preserve">v </w:t>
      </w:r>
      <w:r w:rsidR="002F79A8">
        <w:rPr>
          <w:b/>
        </w:rPr>
        <w:t>Strednej odbornej škole</w:t>
      </w:r>
      <w:r w:rsidR="002F79A8">
        <w:rPr>
          <w:rFonts w:ascii="Calibri" w:eastAsia="Times New Roman" w:hAnsi="Calibri" w:cs="Times New Roman"/>
          <w:b/>
        </w:rPr>
        <w:t xml:space="preserve"> polytechnickej, Demänovská cesta 669</w:t>
      </w:r>
      <w:r w:rsidR="002F79A8" w:rsidRPr="007F0129">
        <w:rPr>
          <w:rFonts w:ascii="Calibri" w:eastAsia="Times New Roman" w:hAnsi="Calibri" w:cs="Times New Roman"/>
          <w:b/>
        </w:rPr>
        <w:t>,</w:t>
      </w:r>
      <w:r w:rsidR="002F79A8">
        <w:rPr>
          <w:rFonts w:ascii="Calibri" w:eastAsia="Times New Roman" w:hAnsi="Calibri" w:cs="Times New Roman"/>
          <w:b/>
        </w:rPr>
        <w:t xml:space="preserve"> 031 01 Liptovský Mikuláš</w:t>
      </w:r>
      <w:r w:rsidR="002F79A8" w:rsidRPr="007F0129">
        <w:rPr>
          <w:color w:val="000000"/>
        </w:rPr>
        <w:t xml:space="preserve"> </w:t>
      </w:r>
      <w:r w:rsidRPr="007F0129">
        <w:rPr>
          <w:color w:val="000000"/>
        </w:rPr>
        <w:t>komisionálne (najmenej traja členovia). S víťazom predloženej ponuky môže správca majetku uzatvoriť nájomnú zmluvu až po udelení súhlasu predsedu Žilinského samosprávneho kraja s dohodnutými (navrhnutými) podmienkami v zmluve.</w:t>
      </w:r>
      <w:r w:rsidRPr="007F0129">
        <w:rPr>
          <w:bCs/>
          <w:iCs/>
          <w:color w:val="000000"/>
        </w:rPr>
        <w:t xml:space="preserve"> </w:t>
      </w:r>
    </w:p>
    <w:p w:rsidR="007569C9" w:rsidRPr="007F0129" w:rsidRDefault="007569C9" w:rsidP="007569C9">
      <w:pPr>
        <w:pStyle w:val="Odsekzoznamu"/>
        <w:spacing w:after="0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569C9" w:rsidRPr="008C63BF" w:rsidRDefault="007569C9" w:rsidP="007569C9">
      <w:pPr>
        <w:spacing w:after="0"/>
        <w:jc w:val="both"/>
        <w:rPr>
          <w:b/>
        </w:rPr>
      </w:pPr>
      <w:r w:rsidRPr="007F0129">
        <w:rPr>
          <w:color w:val="000000"/>
        </w:rPr>
        <w:t>V</w:t>
      </w:r>
      <w:r w:rsidR="002F79A8">
        <w:rPr>
          <w:color w:val="000000"/>
        </w:rPr>
        <w:t xml:space="preserve"> Liptovskom Mikuláši </w:t>
      </w:r>
      <w:r w:rsidRPr="007F0129">
        <w:rPr>
          <w:color w:val="000000"/>
        </w:rPr>
        <w:t xml:space="preserve"> dňa </w:t>
      </w:r>
      <w:r w:rsidR="00F45F39">
        <w:rPr>
          <w:b/>
        </w:rPr>
        <w:t>13.1.2015</w:t>
      </w:r>
    </w:p>
    <w:p w:rsidR="007569C9" w:rsidRPr="007F0129" w:rsidRDefault="007569C9" w:rsidP="007569C9">
      <w:pPr>
        <w:spacing w:after="0"/>
        <w:jc w:val="both"/>
        <w:rPr>
          <w:color w:val="000000"/>
        </w:rPr>
      </w:pPr>
    </w:p>
    <w:p w:rsidR="007569C9" w:rsidRPr="007F0129" w:rsidRDefault="007569C9" w:rsidP="007569C9">
      <w:pPr>
        <w:spacing w:after="0"/>
        <w:jc w:val="both"/>
        <w:rPr>
          <w:color w:val="000000"/>
        </w:rPr>
      </w:pPr>
    </w:p>
    <w:p w:rsidR="007569C9" w:rsidRPr="007F0129" w:rsidRDefault="007569C9" w:rsidP="007569C9">
      <w:pPr>
        <w:spacing w:after="0"/>
        <w:jc w:val="both"/>
        <w:rPr>
          <w:color w:val="000000"/>
        </w:rPr>
      </w:pPr>
    </w:p>
    <w:p w:rsidR="007569C9" w:rsidRDefault="007569C9" w:rsidP="007569C9">
      <w:pPr>
        <w:spacing w:after="0"/>
        <w:outlineLvl w:val="0"/>
        <w:rPr>
          <w:b/>
          <w:color w:val="000000"/>
        </w:rPr>
      </w:pPr>
      <w:r>
        <w:rPr>
          <w:b/>
          <w:color w:val="000000"/>
        </w:rPr>
        <w:t>Súhlas zriaďovateľa/vlastníka:</w:t>
      </w:r>
      <w:r w:rsidR="002F79A8">
        <w:rPr>
          <w:b/>
          <w:color w:val="000000"/>
        </w:rPr>
        <w:t xml:space="preserve"> </w:t>
      </w:r>
      <w:r w:rsidR="00560785">
        <w:rPr>
          <w:b/>
          <w:color w:val="000000"/>
        </w:rPr>
        <w:t xml:space="preserve"> Listom zo dňa </w:t>
      </w:r>
      <w:r w:rsidR="00F45F39">
        <w:rPr>
          <w:b/>
          <w:color w:val="000000"/>
        </w:rPr>
        <w:t>15.12.</w:t>
      </w:r>
      <w:r w:rsidR="00560785">
        <w:rPr>
          <w:b/>
          <w:color w:val="000000"/>
        </w:rPr>
        <w:t>2014 č. 3205/2014/OŠaŠ-</w:t>
      </w:r>
      <w:r w:rsidR="00F45F39">
        <w:rPr>
          <w:b/>
          <w:color w:val="000000"/>
        </w:rPr>
        <w:t>116</w:t>
      </w:r>
    </w:p>
    <w:p w:rsidR="007569C9" w:rsidRDefault="007569C9" w:rsidP="007569C9">
      <w:pPr>
        <w:spacing w:after="0"/>
        <w:outlineLvl w:val="0"/>
        <w:rPr>
          <w:b/>
          <w:color w:val="000000"/>
        </w:rPr>
      </w:pPr>
    </w:p>
    <w:p w:rsidR="007569C9" w:rsidRDefault="007569C9" w:rsidP="007569C9">
      <w:pPr>
        <w:spacing w:after="0"/>
        <w:outlineLvl w:val="0"/>
        <w:rPr>
          <w:b/>
          <w:color w:val="000000"/>
        </w:rPr>
      </w:pPr>
    </w:p>
    <w:p w:rsidR="007569C9" w:rsidRDefault="007569C9" w:rsidP="007569C9">
      <w:pPr>
        <w:spacing w:after="0"/>
        <w:outlineLvl w:val="0"/>
        <w:rPr>
          <w:b/>
          <w:color w:val="000000"/>
        </w:rPr>
      </w:pPr>
    </w:p>
    <w:p w:rsidR="007569C9" w:rsidRDefault="007569C9" w:rsidP="007569C9">
      <w:pPr>
        <w:spacing w:after="0"/>
        <w:outlineLvl w:val="0"/>
        <w:rPr>
          <w:b/>
          <w:color w:val="000000"/>
        </w:rPr>
      </w:pPr>
    </w:p>
    <w:p w:rsidR="007569C9" w:rsidRPr="007F0129" w:rsidRDefault="007569C9" w:rsidP="007569C9">
      <w:pPr>
        <w:spacing w:after="0"/>
        <w:outlineLvl w:val="0"/>
        <w:rPr>
          <w:color w:val="000000"/>
        </w:rPr>
      </w:pPr>
      <w:r w:rsidRPr="007F0129">
        <w:rPr>
          <w:b/>
          <w:color w:val="000000"/>
        </w:rPr>
        <w:t xml:space="preserve">Za vyhlasovateľa:                      </w:t>
      </w:r>
      <w:r w:rsidRPr="007F0129">
        <w:rPr>
          <w:color w:val="000000"/>
        </w:rPr>
        <w:t xml:space="preserve">                                 </w:t>
      </w:r>
    </w:p>
    <w:p w:rsidR="007569C9" w:rsidRPr="007F0129" w:rsidRDefault="007569C9" w:rsidP="007569C9">
      <w:pPr>
        <w:spacing w:after="0"/>
        <w:ind w:left="360"/>
        <w:jc w:val="both"/>
        <w:rPr>
          <w:color w:val="000000"/>
        </w:rPr>
      </w:pPr>
    </w:p>
    <w:p w:rsidR="007569C9" w:rsidRPr="002F79A8" w:rsidRDefault="007569C9" w:rsidP="007569C9">
      <w:pPr>
        <w:spacing w:after="0"/>
        <w:ind w:left="5664"/>
        <w:jc w:val="both"/>
      </w:pPr>
      <w:r w:rsidRPr="007F0129">
        <w:t xml:space="preserve">....................................................           </w:t>
      </w:r>
      <w:r w:rsidRPr="007F0129">
        <w:br/>
      </w:r>
      <w:proofErr w:type="spellStart"/>
      <w:r w:rsidR="002F79A8" w:rsidRPr="002F79A8">
        <w:t>Ing.Drahomír</w:t>
      </w:r>
      <w:proofErr w:type="spellEnd"/>
      <w:r w:rsidR="002F79A8" w:rsidRPr="002F79A8">
        <w:t xml:space="preserve"> </w:t>
      </w:r>
      <w:proofErr w:type="spellStart"/>
      <w:r w:rsidR="002F79A8" w:rsidRPr="002F79A8">
        <w:t>Krčmárek</w:t>
      </w:r>
      <w:proofErr w:type="spellEnd"/>
      <w:r w:rsidRPr="002F79A8">
        <w:t xml:space="preserve">    </w:t>
      </w:r>
    </w:p>
    <w:p w:rsidR="007569C9" w:rsidRDefault="007569C9" w:rsidP="007569C9">
      <w:pPr>
        <w:spacing w:after="0"/>
        <w:ind w:left="5664"/>
        <w:jc w:val="both"/>
      </w:pPr>
      <w:r>
        <w:rPr>
          <w:sz w:val="20"/>
          <w:szCs w:val="20"/>
        </w:rPr>
        <w:t xml:space="preserve">         </w:t>
      </w:r>
      <w:r w:rsidRPr="00365B24">
        <w:rPr>
          <w:sz w:val="20"/>
          <w:szCs w:val="20"/>
        </w:rPr>
        <w:t xml:space="preserve"> </w:t>
      </w:r>
      <w:r w:rsidRPr="007F0129">
        <w:t xml:space="preserve">   riaditeľ školy</w:t>
      </w: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ind w:left="5664"/>
        <w:jc w:val="both"/>
      </w:pPr>
    </w:p>
    <w:p w:rsidR="007569C9" w:rsidRDefault="007569C9" w:rsidP="007569C9">
      <w:pPr>
        <w:spacing w:after="0"/>
        <w:jc w:val="center"/>
        <w:outlineLvl w:val="0"/>
        <w:rPr>
          <w:b/>
          <w:color w:val="000000"/>
          <w:u w:val="single"/>
        </w:rPr>
      </w:pPr>
    </w:p>
    <w:p w:rsidR="007569C9" w:rsidRDefault="007569C9" w:rsidP="007569C9">
      <w:pPr>
        <w:spacing w:after="0"/>
        <w:jc w:val="center"/>
        <w:outlineLvl w:val="0"/>
        <w:rPr>
          <w:b/>
          <w:color w:val="000000"/>
          <w:u w:val="single"/>
        </w:rPr>
      </w:pPr>
    </w:p>
    <w:p w:rsidR="007569C9" w:rsidRDefault="007569C9" w:rsidP="007569C9">
      <w:pPr>
        <w:jc w:val="center"/>
        <w:outlineLvl w:val="0"/>
        <w:rPr>
          <w:b/>
          <w:color w:val="000000"/>
          <w:u w:val="single"/>
        </w:rPr>
      </w:pPr>
    </w:p>
    <w:p w:rsidR="007569C9" w:rsidRDefault="007569C9" w:rsidP="007569C9">
      <w:pPr>
        <w:jc w:val="center"/>
        <w:outlineLvl w:val="0"/>
        <w:rPr>
          <w:b/>
          <w:color w:val="000000"/>
          <w:u w:val="single"/>
        </w:rPr>
      </w:pPr>
    </w:p>
    <w:p w:rsidR="006A010D" w:rsidRDefault="006A010D"/>
    <w:sectPr w:rsidR="006A010D" w:rsidSect="00F7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D0F69"/>
    <w:multiLevelType w:val="hybridMultilevel"/>
    <w:tmpl w:val="C9403288"/>
    <w:lvl w:ilvl="0" w:tplc="CD860C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69C9"/>
    <w:rsid w:val="000E00BD"/>
    <w:rsid w:val="00227614"/>
    <w:rsid w:val="002F79A8"/>
    <w:rsid w:val="003A6A18"/>
    <w:rsid w:val="003C1E58"/>
    <w:rsid w:val="00400C72"/>
    <w:rsid w:val="00560785"/>
    <w:rsid w:val="005C4D55"/>
    <w:rsid w:val="005F12C7"/>
    <w:rsid w:val="00665FFD"/>
    <w:rsid w:val="006A010D"/>
    <w:rsid w:val="007569C9"/>
    <w:rsid w:val="007D61E8"/>
    <w:rsid w:val="008A35CE"/>
    <w:rsid w:val="008C63BF"/>
    <w:rsid w:val="00AE4A64"/>
    <w:rsid w:val="00B73937"/>
    <w:rsid w:val="00C419FE"/>
    <w:rsid w:val="00DB03BE"/>
    <w:rsid w:val="00F45F39"/>
    <w:rsid w:val="00F7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B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569C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ZSSLM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Cebikova</dc:creator>
  <cp:keywords/>
  <dc:description/>
  <cp:lastModifiedBy>Cebikova</cp:lastModifiedBy>
  <cp:revision>13</cp:revision>
  <cp:lastPrinted>2014-05-12T07:18:00Z</cp:lastPrinted>
  <dcterms:created xsi:type="dcterms:W3CDTF">2014-05-12T06:42:00Z</dcterms:created>
  <dcterms:modified xsi:type="dcterms:W3CDTF">2015-01-13T12:18:00Z</dcterms:modified>
</cp:coreProperties>
</file>